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6406" w14:textId="77777777" w:rsidR="00246270" w:rsidRDefault="0018119E">
      <w:r>
        <w:rPr>
          <w:noProof/>
        </w:rPr>
        <w:drawing>
          <wp:inline distT="0" distB="0" distL="0" distR="0" wp14:anchorId="12C3A29A" wp14:editId="7641BB1E">
            <wp:extent cx="1214755" cy="7327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026D3" w14:textId="77777777" w:rsidR="00246270" w:rsidRDefault="001811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Anmeldung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Reitkurs</w:t>
      </w:r>
      <w:r>
        <w:rPr>
          <w:rFonts w:ascii="Times New Roman" w:hAnsi="Times New Roman" w:cs="Times New Roman"/>
          <w:sz w:val="20"/>
          <w:szCs w:val="20"/>
        </w:rPr>
        <w:t>Veranstaltungsort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0D1E5508" w14:textId="77777777" w:rsidR="00246270" w:rsidRDefault="001811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Herrnthann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</w:t>
      </w:r>
    </w:p>
    <w:p w14:paraId="5FB0C85B" w14:textId="77777777" w:rsidR="00246270" w:rsidRDefault="001811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93191 Rettenbach</w:t>
      </w:r>
    </w:p>
    <w:p w14:paraId="1C032A98" w14:textId="77777777" w:rsidR="00246270" w:rsidRDefault="001811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Tel.: 01577 3271702</w:t>
      </w:r>
    </w:p>
    <w:p w14:paraId="4085D366" w14:textId="77777777" w:rsidR="00246270" w:rsidRDefault="0018119E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5">
        <w:r>
          <w:rPr>
            <w:rStyle w:val="Internetverknpfung"/>
            <w:rFonts w:ascii="Times New Roman" w:hAnsi="Times New Roman" w:cs="Times New Roman"/>
            <w:sz w:val="20"/>
            <w:szCs w:val="20"/>
            <w:u w:val="none"/>
          </w:rPr>
          <w:t>alstrahl@t-online.de</w:t>
        </w:r>
      </w:hyperlink>
    </w:p>
    <w:p w14:paraId="690BC326" w14:textId="77777777" w:rsidR="00246270" w:rsidRDefault="0018119E">
      <w:pPr>
        <w:jc w:val="right"/>
        <w:rPr>
          <w:rStyle w:val="Internetverknpfung"/>
          <w:rFonts w:ascii="Times New Roman" w:hAnsi="Times New Roman" w:cs="Times New Roman"/>
          <w:sz w:val="20"/>
          <w:szCs w:val="20"/>
          <w:u w:val="none"/>
        </w:rPr>
      </w:pPr>
      <w:hyperlink r:id="rId6">
        <w:r>
          <w:rPr>
            <w:rStyle w:val="Internetverknpfung"/>
            <w:rFonts w:ascii="Times New Roman" w:hAnsi="Times New Roman" w:cs="Times New Roman"/>
            <w:sz w:val="20"/>
            <w:szCs w:val="20"/>
            <w:u w:val="none"/>
          </w:rPr>
          <w:t>www.aktivstall-strahl.de</w:t>
        </w:r>
      </w:hyperlink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46270" w14:paraId="5A3DE883" w14:textId="77777777">
        <w:trPr>
          <w:trHeight w:val="806"/>
        </w:trPr>
        <w:tc>
          <w:tcPr>
            <w:tcW w:w="9062" w:type="dxa"/>
          </w:tcPr>
          <w:p w14:paraId="034A7382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Trainer:  Susanne </w:t>
            </w:r>
            <w:proofErr w:type="spellStart"/>
            <w:r>
              <w:rPr>
                <w:rFonts w:cstheme="minorHAnsi"/>
                <w:color w:val="FF0000"/>
                <w:sz w:val="28"/>
                <w:szCs w:val="28"/>
              </w:rPr>
              <w:t>Lohas</w:t>
            </w:r>
            <w:proofErr w:type="spellEnd"/>
          </w:p>
        </w:tc>
      </w:tr>
    </w:tbl>
    <w:p w14:paraId="140DE2D4" w14:textId="77777777" w:rsidR="00246270" w:rsidRDefault="00246270">
      <w:pPr>
        <w:rPr>
          <w:rFonts w:cstheme="minorHAnsi"/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46270" w14:paraId="5B223E37" w14:textId="77777777">
        <w:trPr>
          <w:trHeight w:val="400"/>
        </w:trPr>
        <w:tc>
          <w:tcPr>
            <w:tcW w:w="9062" w:type="dxa"/>
          </w:tcPr>
          <w:p w14:paraId="73C3A572" w14:textId="6EEBC843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Datum: 12./13.Oktober 2024</w:t>
            </w:r>
          </w:p>
          <w:p w14:paraId="33AEFCBA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46270" w14:paraId="48FF8B2F" w14:textId="77777777">
        <w:trPr>
          <w:trHeight w:val="400"/>
        </w:trPr>
        <w:tc>
          <w:tcPr>
            <w:tcW w:w="9062" w:type="dxa"/>
          </w:tcPr>
          <w:p w14:paraId="4BB9AB3B" w14:textId="21EC5253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Beginn:                 09:00</w:t>
            </w:r>
            <w:r>
              <w:rPr>
                <w:rFonts w:cstheme="minorHAnsi"/>
              </w:rPr>
              <w:t xml:space="preserve">          Ende: 17:00</w:t>
            </w:r>
          </w:p>
          <w:p w14:paraId="2CEADBD0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46270" w14:paraId="7E5610AB" w14:textId="77777777">
        <w:trPr>
          <w:trHeight w:val="400"/>
        </w:trPr>
        <w:tc>
          <w:tcPr>
            <w:tcW w:w="9062" w:type="dxa"/>
          </w:tcPr>
          <w:p w14:paraId="0E8B7500" w14:textId="2ED6F0A9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Kursgebühr: 300</w:t>
            </w:r>
            <w:r>
              <w:rPr>
                <w:rFonts w:cstheme="minorHAnsi"/>
              </w:rPr>
              <w:t xml:space="preserve"> €</w:t>
            </w:r>
          </w:p>
          <w:p w14:paraId="17143C32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46270" w14:paraId="57AB0D50" w14:textId="77777777">
        <w:trPr>
          <w:trHeight w:val="400"/>
        </w:trPr>
        <w:tc>
          <w:tcPr>
            <w:tcW w:w="9062" w:type="dxa"/>
          </w:tcPr>
          <w:p w14:paraId="46CA6D67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Sonstiges:</w:t>
            </w:r>
          </w:p>
          <w:p w14:paraId="5ED3D6DE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FE6E34D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82A9824" w14:textId="77777777" w:rsidR="00246270" w:rsidRDefault="00246270">
      <w:pPr>
        <w:rPr>
          <w:rFonts w:cstheme="minorHAnsi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46270" w14:paraId="3E179438" w14:textId="77777777">
        <w:trPr>
          <w:trHeight w:val="529"/>
        </w:trPr>
        <w:tc>
          <w:tcPr>
            <w:tcW w:w="9062" w:type="dxa"/>
          </w:tcPr>
          <w:p w14:paraId="751B945C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Name Teilnehmer:</w:t>
            </w:r>
          </w:p>
        </w:tc>
      </w:tr>
      <w:tr w:rsidR="00246270" w14:paraId="2C7925C0" w14:textId="77777777">
        <w:trPr>
          <w:trHeight w:val="529"/>
        </w:trPr>
        <w:tc>
          <w:tcPr>
            <w:tcW w:w="9062" w:type="dxa"/>
          </w:tcPr>
          <w:p w14:paraId="299DF97E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Adresse:</w:t>
            </w:r>
          </w:p>
        </w:tc>
      </w:tr>
      <w:tr w:rsidR="00246270" w14:paraId="71B36943" w14:textId="77777777">
        <w:trPr>
          <w:trHeight w:val="529"/>
        </w:trPr>
        <w:tc>
          <w:tcPr>
            <w:tcW w:w="9062" w:type="dxa"/>
          </w:tcPr>
          <w:p w14:paraId="3EA9FB76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Telefonnummer:</w:t>
            </w:r>
          </w:p>
          <w:p w14:paraId="1A20A700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46270" w14:paraId="6F0B5D11" w14:textId="77777777">
        <w:trPr>
          <w:trHeight w:val="529"/>
        </w:trPr>
        <w:tc>
          <w:tcPr>
            <w:tcW w:w="9062" w:type="dxa"/>
          </w:tcPr>
          <w:p w14:paraId="0ADA2D5F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Email</w:t>
            </w:r>
            <w:proofErr w:type="gramEnd"/>
            <w:r>
              <w:rPr>
                <w:rFonts w:cstheme="minorHAnsi"/>
              </w:rPr>
              <w:t>:</w:t>
            </w:r>
          </w:p>
        </w:tc>
      </w:tr>
      <w:tr w:rsidR="00246270" w14:paraId="320D7F5E" w14:textId="77777777">
        <w:trPr>
          <w:trHeight w:val="529"/>
        </w:trPr>
        <w:tc>
          <w:tcPr>
            <w:tcW w:w="9062" w:type="dxa"/>
          </w:tcPr>
          <w:p w14:paraId="21FE40ED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Name Pferd:</w:t>
            </w:r>
          </w:p>
        </w:tc>
      </w:tr>
      <w:tr w:rsidR="00246270" w14:paraId="75F6FAEB" w14:textId="77777777">
        <w:trPr>
          <w:trHeight w:val="529"/>
        </w:trPr>
        <w:tc>
          <w:tcPr>
            <w:tcW w:w="9062" w:type="dxa"/>
          </w:tcPr>
          <w:p w14:paraId="4ADC06A0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Rasse:</w:t>
            </w:r>
          </w:p>
        </w:tc>
      </w:tr>
      <w:tr w:rsidR="00246270" w14:paraId="1DA69116" w14:textId="77777777">
        <w:trPr>
          <w:trHeight w:val="529"/>
        </w:trPr>
        <w:tc>
          <w:tcPr>
            <w:tcW w:w="9062" w:type="dxa"/>
          </w:tcPr>
          <w:p w14:paraId="1F04FE90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Geschlecht:</w:t>
            </w:r>
          </w:p>
        </w:tc>
      </w:tr>
      <w:tr w:rsidR="00246270" w14:paraId="441835AA" w14:textId="77777777">
        <w:trPr>
          <w:trHeight w:val="529"/>
        </w:trPr>
        <w:tc>
          <w:tcPr>
            <w:tcW w:w="9062" w:type="dxa"/>
          </w:tcPr>
          <w:p w14:paraId="1A18CA5E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Ausbildungsstand:</w:t>
            </w:r>
          </w:p>
        </w:tc>
      </w:tr>
      <w:tr w:rsidR="00246270" w14:paraId="0FEA2FC6" w14:textId="77777777">
        <w:trPr>
          <w:trHeight w:val="616"/>
        </w:trPr>
        <w:tc>
          <w:tcPr>
            <w:tcW w:w="9062" w:type="dxa"/>
          </w:tcPr>
          <w:p w14:paraId="6FCF9977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Eigene Kursziele / Erwartungen / wichtige Infos:</w:t>
            </w:r>
          </w:p>
          <w:p w14:paraId="0A3F5ADA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3B8D10F9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2DD0E7A4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4253477C" w14:textId="77777777" w:rsidR="00246270" w:rsidRDefault="0024627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46270" w14:paraId="3FD469A9" w14:textId="77777777">
        <w:tc>
          <w:tcPr>
            <w:tcW w:w="9062" w:type="dxa"/>
          </w:tcPr>
          <w:p w14:paraId="26377C99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Box/Paddock:  </w:t>
            </w:r>
          </w:p>
          <w:p w14:paraId="39B3BFDE" w14:textId="77777777" w:rsidR="00246270" w:rsidRDefault="0018119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 nein      O ja                    Anreise-Tag:                                      Anzahl Nächte:</w:t>
            </w:r>
          </w:p>
        </w:tc>
      </w:tr>
    </w:tbl>
    <w:p w14:paraId="52E65335" w14:textId="77777777" w:rsidR="00246270" w:rsidRDefault="0024627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0"/>
        <w:gridCol w:w="1427"/>
        <w:gridCol w:w="3017"/>
        <w:gridCol w:w="146"/>
      </w:tblGrid>
      <w:tr w:rsidR="00246270" w14:paraId="17B8CA91" w14:textId="77777777">
        <w:trPr>
          <w:trHeight w:val="495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6912F7C9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Gastboxen: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Gastboxen/Paddocks stehen für alle Pferde zur Verfügung. Die </w:t>
            </w: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Gastbox</w:t>
            </w:r>
            <w:proofErr w:type="spellEnd"/>
            <w:r>
              <w:rPr>
                <w:rFonts w:eastAsia="Times New Roman" w:cs="Calibri"/>
                <w:color w:val="000000"/>
                <w:lang w:eastAsia="de-DE"/>
              </w:rPr>
              <w:t xml:space="preserve"> für das mitgebrachte </w:t>
            </w:r>
          </w:p>
        </w:tc>
      </w:tr>
      <w:tr w:rsidR="00246270" w14:paraId="551E857A" w14:textId="77777777">
        <w:trPr>
          <w:trHeight w:val="499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273FC969" w14:textId="235C47B6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Pferd kostet 20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€ pro Tag, wobei der Anreisetag als ganzer Tag berechnet wird. </w:t>
            </w:r>
          </w:p>
        </w:tc>
      </w:tr>
      <w:tr w:rsidR="00246270" w14:paraId="305B921D" w14:textId="77777777">
        <w:trPr>
          <w:trHeight w:val="499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0EF38C57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Inklusive Heu, Wasser, </w:t>
            </w: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Abmisten</w:t>
            </w:r>
            <w:proofErr w:type="spellEnd"/>
            <w:r>
              <w:rPr>
                <w:rFonts w:eastAsia="Times New Roman" w:cs="Calibri"/>
                <w:color w:val="000000"/>
                <w:lang w:eastAsia="de-DE"/>
              </w:rPr>
              <w:t xml:space="preserve">. Kraftfutter muss vom Besitzer selbst mitgebracht </w:t>
            </w:r>
            <w:r>
              <w:rPr>
                <w:rFonts w:eastAsia="Times New Roman" w:cs="Calibri"/>
                <w:color w:val="000000"/>
                <w:lang w:eastAsia="de-DE"/>
              </w:rPr>
              <w:t>werden, kann aber</w:t>
            </w:r>
          </w:p>
        </w:tc>
      </w:tr>
      <w:tr w:rsidR="00246270" w14:paraId="32657E9A" w14:textId="77777777">
        <w:trPr>
          <w:trHeight w:val="499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44013854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gerne vom Hofbesitzer mitgefüttert werden, sofern es beschriftet vor der Box steht.</w:t>
            </w:r>
          </w:p>
          <w:p w14:paraId="7DDAC787" w14:textId="77777777" w:rsidR="00246270" w:rsidRDefault="0024627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14:paraId="4D257E27" w14:textId="77777777" w:rsidR="00246270" w:rsidRDefault="0024627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46270" w14:paraId="3BCBB58F" w14:textId="77777777">
        <w:trPr>
          <w:trHeight w:val="499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7AB6AB04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Verpflegung</w:t>
            </w:r>
            <w:r>
              <w:rPr>
                <w:rFonts w:eastAsia="Times New Roman" w:cs="Calibri"/>
                <w:color w:val="000000"/>
                <w:lang w:eastAsia="de-DE"/>
              </w:rPr>
              <w:t>:Mittags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lang w:eastAsia="de-DE"/>
              </w:rPr>
              <w:t xml:space="preserve"> kann auf eigene Kosten, gemeinsam von einem Lieferservice bestellt werden. </w:t>
            </w:r>
          </w:p>
          <w:p w14:paraId="4CCBA6D2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Kaffee/Tee /Kuchen und kalte Getränke gibt’s bei uns i</w:t>
            </w:r>
            <w:r>
              <w:rPr>
                <w:rFonts w:eastAsia="Times New Roman" w:cs="Calibri"/>
                <w:color w:val="000000"/>
                <w:lang w:eastAsia="de-DE"/>
              </w:rPr>
              <w:t>m Stüberl.</w:t>
            </w:r>
          </w:p>
        </w:tc>
      </w:tr>
      <w:tr w:rsidR="00246270" w14:paraId="6E36F083" w14:textId="77777777">
        <w:trPr>
          <w:trHeight w:val="499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1100FEAD" w14:textId="45443AF8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76933C"/>
                <w:lang w:eastAsia="de-DE"/>
              </w:rPr>
              <w:t>Zuschauer</w:t>
            </w:r>
            <w:r>
              <w:rPr>
                <w:rFonts w:eastAsia="Times New Roman" w:cs="Calibri"/>
                <w:color w:val="76933C"/>
                <w:lang w:eastAsia="de-DE"/>
              </w:rPr>
              <w:t xml:space="preserve">: </w:t>
            </w:r>
            <w:r>
              <w:rPr>
                <w:rFonts w:eastAsia="Times New Roman" w:cs="Calibri"/>
                <w:color w:val="000000"/>
                <w:lang w:eastAsia="de-DE"/>
              </w:rPr>
              <w:t>Pro Tag 25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€</w:t>
            </w:r>
          </w:p>
        </w:tc>
      </w:tr>
      <w:tr w:rsidR="00246270" w14:paraId="734FEC52" w14:textId="77777777">
        <w:trPr>
          <w:trHeight w:val="499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4CB5BE3C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Hunde: </w:t>
            </w:r>
            <w:r>
              <w:rPr>
                <w:rFonts w:eastAsia="Times New Roman" w:cs="Calibri"/>
                <w:color w:val="000000"/>
                <w:lang w:eastAsia="de-DE"/>
              </w:rPr>
              <w:t>Dürfen angeleint mitgebracht werden, sofern sie brav sind und nicht andauernd bellen.</w:t>
            </w:r>
          </w:p>
        </w:tc>
      </w:tr>
      <w:tr w:rsidR="00246270" w14:paraId="4FB0FB93" w14:textId="77777777">
        <w:trPr>
          <w:trHeight w:val="499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5C29EE8A" w14:textId="77777777" w:rsidR="00246270" w:rsidRDefault="00246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6270" w14:paraId="24468DE1" w14:textId="77777777">
        <w:trPr>
          <w:trHeight w:val="499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53B00F44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FF0000"/>
                <w:lang w:eastAsia="de-DE"/>
              </w:rPr>
              <w:t>Die komplette Kursgebühr ist bis spätestens 6 Wochen vor Kursbeginn auf folgendes Konto überweisen:</w:t>
            </w:r>
          </w:p>
        </w:tc>
      </w:tr>
      <w:tr w:rsidR="00246270" w14:paraId="2587EA2D" w14:textId="77777777">
        <w:trPr>
          <w:trHeight w:hRule="exact"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41BDB2FA" w14:textId="77777777" w:rsidR="00246270" w:rsidRDefault="00246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6270" w14:paraId="3E3B209F" w14:textId="77777777">
        <w:trPr>
          <w:trHeight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6A2F9384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Kontoinhaber: Daniela Zenger</w:t>
            </w:r>
          </w:p>
        </w:tc>
      </w:tr>
      <w:tr w:rsidR="00246270" w14:paraId="084FA020" w14:textId="77777777">
        <w:trPr>
          <w:trHeight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7D5F3C4A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IBAN: DE15 7505 0000 0008 1806 14</w:t>
            </w:r>
          </w:p>
          <w:p w14:paraId="4998DC7E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Sparkasse Regensburg</w:t>
            </w:r>
          </w:p>
        </w:tc>
      </w:tr>
      <w:tr w:rsidR="00246270" w14:paraId="36BFB314" w14:textId="77777777">
        <w:trPr>
          <w:trHeight w:val="675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71BE90A3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de-DE"/>
              </w:rPr>
            </w:pPr>
            <w:r>
              <w:rPr>
                <w:rFonts w:eastAsia="Times New Roman" w:cs="Calibri"/>
                <w:color w:val="76933C"/>
                <w:lang w:eastAsia="de-DE"/>
              </w:rPr>
              <w:t>Kursabsage:</w:t>
            </w:r>
          </w:p>
        </w:tc>
      </w:tr>
      <w:tr w:rsidR="00246270" w14:paraId="591B0FD8" w14:textId="77777777">
        <w:trPr>
          <w:trHeight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7345D576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Absage muss schriftlich erfolgen. </w:t>
            </w:r>
          </w:p>
        </w:tc>
      </w:tr>
      <w:tr w:rsidR="00246270" w14:paraId="538C3755" w14:textId="77777777">
        <w:trPr>
          <w:trHeight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7E3BB498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Bis 4 Wochen vor Kursbeginn, wird die komplette Kursgebühr erstattet.</w:t>
            </w:r>
          </w:p>
        </w:tc>
      </w:tr>
      <w:tr w:rsidR="00246270" w14:paraId="6A46E506" w14:textId="77777777">
        <w:trPr>
          <w:trHeight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4533AB7E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Bis 2 Wochen davor, behalten wir uns eine </w:t>
            </w:r>
            <w:r>
              <w:rPr>
                <w:rFonts w:eastAsia="Times New Roman" w:cs="Calibri"/>
                <w:color w:val="000000"/>
                <w:lang w:eastAsia="de-DE"/>
              </w:rPr>
              <w:t>Bearbeitungsgebühr von 30 Euro ein.</w:t>
            </w:r>
          </w:p>
        </w:tc>
      </w:tr>
      <w:tr w:rsidR="00246270" w14:paraId="233A99F3" w14:textId="77777777">
        <w:trPr>
          <w:trHeight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3CCD18BB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Kurzfristige Absagen unter 2 Wochen werden nicht erstattet, außer es findet sich ein Ersatzteilnehmer.</w:t>
            </w:r>
          </w:p>
        </w:tc>
      </w:tr>
      <w:tr w:rsidR="00246270" w14:paraId="5996E42A" w14:textId="77777777">
        <w:trPr>
          <w:trHeight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1A30B4DB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Findet die Kursabsage durch den Veranstalter statt, wird die volle Kursgebühr zurücküberwiesen.</w:t>
            </w:r>
          </w:p>
        </w:tc>
      </w:tr>
      <w:tr w:rsidR="00246270" w14:paraId="2233470D" w14:textId="77777777">
        <w:trPr>
          <w:trHeight w:hRule="exact"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0CBBF85A" w14:textId="77777777" w:rsidR="00246270" w:rsidRDefault="00246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6270" w14:paraId="330AD121" w14:textId="77777777">
        <w:trPr>
          <w:trHeight w:val="300"/>
        </w:trPr>
        <w:tc>
          <w:tcPr>
            <w:tcW w:w="16079" w:type="dxa"/>
            <w:gridSpan w:val="4"/>
            <w:shd w:val="clear" w:color="auto" w:fill="auto"/>
            <w:vAlign w:val="bottom"/>
          </w:tcPr>
          <w:p w14:paraId="24397399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Der Veranstalter bzw. der Trainer behält sich vor, Teilnehmer auszuschließen, wenn diese </w:t>
            </w:r>
          </w:p>
          <w:p w14:paraId="4B147F0F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gegen das Tierschutzwohl verstoßen bzw. eine Teilnahme aus Sicherheitsgründen nicht möglich ist.</w:t>
            </w:r>
          </w:p>
          <w:tbl>
            <w:tblPr>
              <w:tblW w:w="15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40"/>
            </w:tblGrid>
            <w:tr w:rsidR="00246270" w14:paraId="064F5017" w14:textId="77777777">
              <w:trPr>
                <w:trHeight w:hRule="exact" w:val="300"/>
              </w:trPr>
              <w:tc>
                <w:tcPr>
                  <w:tcW w:w="15940" w:type="dxa"/>
                  <w:shd w:val="clear" w:color="auto" w:fill="auto"/>
                  <w:vAlign w:val="bottom"/>
                </w:tcPr>
                <w:p w14:paraId="6C5B516A" w14:textId="77777777" w:rsidR="00246270" w:rsidRDefault="00246270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  <w:tr w:rsidR="00246270" w14:paraId="061D923B" w14:textId="77777777">
              <w:trPr>
                <w:trHeight w:hRule="exact" w:val="80"/>
              </w:trPr>
              <w:tc>
                <w:tcPr>
                  <w:tcW w:w="15940" w:type="dxa"/>
                  <w:shd w:val="clear" w:color="auto" w:fill="auto"/>
                  <w:vAlign w:val="bottom"/>
                </w:tcPr>
                <w:p w14:paraId="2BC02A25" w14:textId="77777777" w:rsidR="00246270" w:rsidRDefault="0024627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77F8B2B" w14:textId="77777777" w:rsidR="00246270" w:rsidRDefault="0024627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46270" w14:paraId="6DE57B83" w14:textId="77777777">
        <w:trPr>
          <w:trHeight w:val="499"/>
        </w:trPr>
        <w:tc>
          <w:tcPr>
            <w:tcW w:w="11490" w:type="dxa"/>
            <w:shd w:val="clear" w:color="auto" w:fill="auto"/>
            <w:vAlign w:val="bottom"/>
          </w:tcPr>
          <w:p w14:paraId="4105B707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>
              <w:rPr>
                <w:rFonts w:eastAsia="Times New Roman" w:cs="Calibri"/>
                <w:color w:val="FF0000"/>
                <w:lang w:eastAsia="de-DE"/>
              </w:rPr>
              <w:t xml:space="preserve">Hengste nur in Absprache möglich! </w:t>
            </w:r>
          </w:p>
          <w:p w14:paraId="134B71CB" w14:textId="77777777" w:rsidR="00246270" w:rsidRDefault="0024627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505941F3" w14:textId="77777777" w:rsidR="00246270" w:rsidRDefault="0024627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14:paraId="0B43F2E1" w14:textId="77777777" w:rsidR="00246270" w:rsidRDefault="00246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" w:type="dxa"/>
          </w:tcPr>
          <w:p w14:paraId="48C94EEB" w14:textId="77777777" w:rsidR="00246270" w:rsidRDefault="00246270">
            <w:pPr>
              <w:widowControl w:val="0"/>
            </w:pPr>
          </w:p>
        </w:tc>
      </w:tr>
      <w:tr w:rsidR="00246270" w14:paraId="43BC3DBF" w14:textId="77777777">
        <w:trPr>
          <w:trHeight w:val="499"/>
        </w:trPr>
        <w:tc>
          <w:tcPr>
            <w:tcW w:w="15938" w:type="dxa"/>
            <w:gridSpan w:val="3"/>
            <w:shd w:val="clear" w:color="auto" w:fill="auto"/>
            <w:vAlign w:val="bottom"/>
          </w:tcPr>
          <w:p w14:paraId="17C0513F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>
              <w:rPr>
                <w:rFonts w:eastAsia="Times New Roman" w:cs="Calibri"/>
                <w:color w:val="FF0000"/>
                <w:lang w:eastAsia="de-DE"/>
              </w:rPr>
              <w:t xml:space="preserve">Jedes Pferd braucht eine abgeschlossene Haftpflichtversicherung und einen aktuellen Impfschutz gegen </w:t>
            </w:r>
          </w:p>
          <w:p w14:paraId="47F98CB7" w14:textId="77777777" w:rsidR="00246270" w:rsidRDefault="001811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>
              <w:rPr>
                <w:rFonts w:eastAsia="Times New Roman" w:cs="Calibri"/>
                <w:color w:val="FF0000"/>
                <w:lang w:eastAsia="de-DE"/>
              </w:rPr>
              <w:t>Influenza und Tetanus!</w:t>
            </w:r>
          </w:p>
          <w:p w14:paraId="4B98367A" w14:textId="77777777" w:rsidR="00246270" w:rsidRDefault="0024627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  <w:p w14:paraId="296EB2AD" w14:textId="77777777" w:rsidR="00246270" w:rsidRDefault="0024627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41" w:type="dxa"/>
          </w:tcPr>
          <w:p w14:paraId="16C94DD9" w14:textId="77777777" w:rsidR="00246270" w:rsidRDefault="00246270">
            <w:pPr>
              <w:widowControl w:val="0"/>
            </w:pPr>
          </w:p>
        </w:tc>
      </w:tr>
    </w:tbl>
    <w:p w14:paraId="27999FE8" w14:textId="77777777" w:rsidR="00246270" w:rsidRDefault="00246270"/>
    <w:p w14:paraId="4B9840C0" w14:textId="77777777" w:rsidR="00246270" w:rsidRDefault="00246270"/>
    <w:p w14:paraId="2AF8EBCE" w14:textId="77777777" w:rsidR="00246270" w:rsidRDefault="0018119E">
      <w:r>
        <w:t>Datum, Unterschrift, ggf. Erziehungsberechtigter</w:t>
      </w:r>
    </w:p>
    <w:p w14:paraId="2A7B0073" w14:textId="77777777" w:rsidR="00246270" w:rsidRDefault="00246270"/>
    <w:p w14:paraId="4BCD019C" w14:textId="77777777" w:rsidR="00246270" w:rsidRDefault="0018119E">
      <w:r>
        <w:t>________________________________________________________________________</w:t>
      </w:r>
    </w:p>
    <w:sectPr w:rsidR="00246270">
      <w:pgSz w:w="11906" w:h="16838"/>
      <w:pgMar w:top="1134" w:right="1418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270"/>
    <w:rsid w:val="0018119E"/>
    <w:rsid w:val="002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73E"/>
  <w15:docId w15:val="{44210786-7D15-4400-994E-A1871E5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84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1E0C0A"/>
    <w:rPr>
      <w:color w:val="0563C1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07E41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0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1E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vstall-strahl.de/" TargetMode="External"/><Relationship Id="rId5" Type="http://schemas.openxmlformats.org/officeDocument/2006/relationships/hyperlink" Target="mailto:alstrahl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49170</dc:creator>
  <dc:description/>
  <cp:lastModifiedBy>alstrahl@t-online.de</cp:lastModifiedBy>
  <cp:revision>14</cp:revision>
  <cp:lastPrinted>2021-01-10T08:45:00Z</cp:lastPrinted>
  <dcterms:created xsi:type="dcterms:W3CDTF">2021-02-14T20:59:00Z</dcterms:created>
  <dcterms:modified xsi:type="dcterms:W3CDTF">2024-01-09T13:19:00Z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